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7BB" w:rsidRDefault="002A17BB" w:rsidP="002A17BB">
      <w:pPr>
        <w:pStyle w:val="NormalWeb"/>
        <w:shd w:val="clear" w:color="auto" w:fill="FFFFFF"/>
        <w:spacing w:before="0" w:beforeAutospacing="0" w:after="0" w:afterAutospacing="0"/>
        <w:rPr>
          <w:rFonts w:ascii="Verdana" w:hAnsi="Verdana"/>
          <w:b/>
          <w:bCs/>
          <w:color w:val="333333"/>
          <w:sz w:val="22"/>
          <w:szCs w:val="22"/>
          <w:bdr w:val="none" w:sz="0" w:space="0" w:color="auto" w:frame="1"/>
        </w:rPr>
      </w:pPr>
      <w:r w:rsidRPr="002A17BB">
        <w:rPr>
          <w:rFonts w:ascii="Verdana" w:hAnsi="Verdana"/>
          <w:bCs/>
          <w:noProof/>
          <w:color w:val="333333"/>
          <w:sz w:val="22"/>
          <w:szCs w:val="22"/>
          <w:bdr w:val="none" w:sz="0" w:space="0" w:color="auto" w:frame="1"/>
        </w:rPr>
        <w:drawing>
          <wp:anchor distT="0" distB="0" distL="114300" distR="114300" simplePos="0" relativeHeight="251658240" behindDoc="0" locked="0" layoutInCell="1" allowOverlap="1">
            <wp:simplePos x="0" y="0"/>
            <wp:positionH relativeFrom="margin">
              <wp:align>right</wp:align>
            </wp:positionH>
            <wp:positionV relativeFrom="paragraph">
              <wp:posOffset>-494665</wp:posOffset>
            </wp:positionV>
            <wp:extent cx="1943100" cy="1628408"/>
            <wp:effectExtent l="0" t="0" r="0" b="0"/>
            <wp:wrapNone/>
            <wp:docPr id="1" name="Picture 1" descr="C:\Users\Sheri\Downloads\NLTC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eri\Downloads\NLTCC 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43100" cy="162840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17BB" w:rsidRDefault="002A17BB" w:rsidP="002A17BB">
      <w:pPr>
        <w:pStyle w:val="NormalWeb"/>
        <w:shd w:val="clear" w:color="auto" w:fill="FFFFFF"/>
        <w:spacing w:before="0" w:beforeAutospacing="0" w:after="0" w:afterAutospacing="0"/>
        <w:rPr>
          <w:rFonts w:ascii="Verdana" w:hAnsi="Verdana"/>
          <w:b/>
          <w:bCs/>
          <w:color w:val="333333"/>
          <w:sz w:val="22"/>
          <w:szCs w:val="22"/>
          <w:bdr w:val="none" w:sz="0" w:space="0" w:color="auto" w:frame="1"/>
        </w:rPr>
      </w:pPr>
    </w:p>
    <w:p w:rsidR="002A17BB" w:rsidRDefault="002A17BB" w:rsidP="002A17BB">
      <w:pPr>
        <w:pStyle w:val="NormalWeb"/>
        <w:shd w:val="clear" w:color="auto" w:fill="FFFFFF"/>
        <w:spacing w:before="0" w:beforeAutospacing="0" w:after="0" w:afterAutospacing="0"/>
        <w:rPr>
          <w:rFonts w:ascii="Verdana" w:hAnsi="Verdana"/>
          <w:b/>
          <w:bCs/>
          <w:color w:val="333333"/>
          <w:sz w:val="22"/>
          <w:szCs w:val="22"/>
          <w:bdr w:val="none" w:sz="0" w:space="0" w:color="auto" w:frame="1"/>
        </w:rPr>
      </w:pPr>
    </w:p>
    <w:p w:rsidR="002A17BB" w:rsidRDefault="002A17BB" w:rsidP="002A17BB">
      <w:pPr>
        <w:pStyle w:val="NormalWeb"/>
        <w:shd w:val="clear" w:color="auto" w:fill="FFFFFF"/>
        <w:spacing w:before="0" w:beforeAutospacing="0" w:after="0" w:afterAutospacing="0"/>
        <w:rPr>
          <w:rFonts w:ascii="Verdana" w:hAnsi="Verdana"/>
          <w:b/>
          <w:bCs/>
          <w:color w:val="333333"/>
          <w:sz w:val="22"/>
          <w:szCs w:val="22"/>
          <w:bdr w:val="none" w:sz="0" w:space="0" w:color="auto" w:frame="1"/>
        </w:rPr>
      </w:pPr>
      <w:bookmarkStart w:id="0" w:name="_GoBack"/>
      <w:bookmarkEnd w:id="0"/>
    </w:p>
    <w:p w:rsidR="002A17BB" w:rsidRDefault="002A17BB" w:rsidP="002A17BB">
      <w:pPr>
        <w:pStyle w:val="NormalWeb"/>
        <w:shd w:val="clear" w:color="auto" w:fill="FFFFFF"/>
        <w:spacing w:before="0" w:beforeAutospacing="0" w:after="0" w:afterAutospacing="0"/>
        <w:rPr>
          <w:rFonts w:ascii="Verdana" w:hAnsi="Verdana"/>
          <w:b/>
          <w:bCs/>
          <w:color w:val="333333"/>
          <w:sz w:val="22"/>
          <w:szCs w:val="22"/>
          <w:bdr w:val="none" w:sz="0" w:space="0" w:color="auto" w:frame="1"/>
        </w:rPr>
      </w:pPr>
    </w:p>
    <w:p w:rsidR="002A17BB" w:rsidRDefault="002A17BB" w:rsidP="002A17BB">
      <w:pPr>
        <w:pStyle w:val="NormalWeb"/>
        <w:shd w:val="clear" w:color="auto" w:fill="FFFFFF"/>
        <w:spacing w:before="0" w:beforeAutospacing="0" w:after="0" w:afterAutospacing="0"/>
        <w:rPr>
          <w:rFonts w:ascii="Verdana" w:hAnsi="Verdana"/>
          <w:b/>
          <w:bCs/>
          <w:color w:val="333333"/>
          <w:sz w:val="22"/>
          <w:szCs w:val="22"/>
          <w:bdr w:val="none" w:sz="0" w:space="0" w:color="auto" w:frame="1"/>
        </w:rPr>
      </w:pPr>
      <w:r>
        <w:rPr>
          <w:rFonts w:ascii="Verdana" w:hAnsi="Verdana"/>
          <w:b/>
          <w:bCs/>
          <w:color w:val="333333"/>
          <w:sz w:val="22"/>
          <w:szCs w:val="22"/>
          <w:bdr w:val="none" w:sz="0" w:space="0" w:color="auto" w:frame="1"/>
        </w:rPr>
        <w:t>For immediate release</w:t>
      </w:r>
    </w:p>
    <w:p w:rsidR="002A17BB" w:rsidRDefault="002A17BB" w:rsidP="002A17BB">
      <w:pPr>
        <w:pStyle w:val="NormalWeb"/>
        <w:shd w:val="clear" w:color="auto" w:fill="FFFFFF"/>
        <w:spacing w:before="0" w:beforeAutospacing="0" w:after="0" w:afterAutospacing="0"/>
        <w:rPr>
          <w:rFonts w:ascii="Verdana" w:hAnsi="Verdana"/>
          <w:bCs/>
          <w:color w:val="333333"/>
          <w:sz w:val="22"/>
          <w:szCs w:val="22"/>
          <w:bdr w:val="none" w:sz="0" w:space="0" w:color="auto" w:frame="1"/>
        </w:rPr>
      </w:pPr>
      <w:r>
        <w:rPr>
          <w:rFonts w:ascii="Verdana" w:hAnsi="Verdana"/>
          <w:bCs/>
          <w:color w:val="333333"/>
          <w:sz w:val="22"/>
          <w:szCs w:val="22"/>
          <w:bdr w:val="none" w:sz="0" w:space="0" w:color="auto" w:frame="1"/>
        </w:rPr>
        <w:t>Contact: Earl Meador</w:t>
      </w:r>
    </w:p>
    <w:p w:rsidR="002A17BB" w:rsidRDefault="002A17BB" w:rsidP="002A17BB">
      <w:pPr>
        <w:pStyle w:val="NormalWeb"/>
        <w:shd w:val="clear" w:color="auto" w:fill="FFFFFF"/>
        <w:spacing w:before="0" w:beforeAutospacing="0" w:after="0" w:afterAutospacing="0"/>
        <w:rPr>
          <w:rFonts w:ascii="Verdana" w:hAnsi="Verdana"/>
          <w:bCs/>
          <w:color w:val="333333"/>
          <w:sz w:val="22"/>
          <w:szCs w:val="22"/>
          <w:bdr w:val="none" w:sz="0" w:space="0" w:color="auto" w:frame="1"/>
        </w:rPr>
      </w:pPr>
      <w:r>
        <w:rPr>
          <w:rFonts w:ascii="Verdana" w:hAnsi="Verdana"/>
          <w:bCs/>
          <w:color w:val="333333"/>
          <w:sz w:val="22"/>
          <w:szCs w:val="22"/>
          <w:bdr w:val="none" w:sz="0" w:space="0" w:color="auto" w:frame="1"/>
        </w:rPr>
        <w:t>Chancellor, NLTCC</w:t>
      </w:r>
    </w:p>
    <w:p w:rsidR="002A17BB" w:rsidRDefault="002A17BB" w:rsidP="002A17BB">
      <w:pPr>
        <w:pStyle w:val="NormalWeb"/>
        <w:shd w:val="clear" w:color="auto" w:fill="FFFFFF"/>
        <w:spacing w:before="0" w:beforeAutospacing="0" w:after="0" w:afterAutospacing="0"/>
        <w:rPr>
          <w:rFonts w:ascii="Verdana" w:hAnsi="Verdana"/>
          <w:bCs/>
          <w:color w:val="333333"/>
          <w:sz w:val="22"/>
          <w:szCs w:val="22"/>
          <w:bdr w:val="none" w:sz="0" w:space="0" w:color="auto" w:frame="1"/>
        </w:rPr>
      </w:pPr>
      <w:r>
        <w:rPr>
          <w:rFonts w:ascii="Verdana" w:hAnsi="Verdana"/>
          <w:bCs/>
          <w:color w:val="333333"/>
          <w:sz w:val="22"/>
          <w:szCs w:val="22"/>
          <w:bdr w:val="none" w:sz="0" w:space="0" w:color="auto" w:frame="1"/>
        </w:rPr>
        <w:t>318-371-3035</w:t>
      </w:r>
    </w:p>
    <w:p w:rsidR="002A17BB" w:rsidRDefault="00147408" w:rsidP="002A17BB">
      <w:pPr>
        <w:pStyle w:val="NormalWeb"/>
        <w:shd w:val="clear" w:color="auto" w:fill="FFFFFF"/>
        <w:spacing w:before="0" w:beforeAutospacing="0" w:after="0" w:afterAutospacing="0"/>
        <w:rPr>
          <w:rFonts w:ascii="Verdana" w:hAnsi="Verdana"/>
          <w:bCs/>
          <w:color w:val="333333"/>
          <w:sz w:val="22"/>
          <w:szCs w:val="22"/>
          <w:bdr w:val="none" w:sz="0" w:space="0" w:color="auto" w:frame="1"/>
        </w:rPr>
      </w:pPr>
      <w:hyperlink r:id="rId5" w:history="1">
        <w:r w:rsidR="002A17BB" w:rsidRPr="00144010">
          <w:rPr>
            <w:rStyle w:val="Hyperlink"/>
            <w:rFonts w:ascii="Verdana" w:hAnsi="Verdana"/>
            <w:bCs/>
            <w:sz w:val="22"/>
            <w:szCs w:val="22"/>
            <w:bdr w:val="none" w:sz="0" w:space="0" w:color="auto" w:frame="1"/>
          </w:rPr>
          <w:t>earlmeador@nltcc.edu</w:t>
        </w:r>
      </w:hyperlink>
    </w:p>
    <w:p w:rsidR="002A17BB" w:rsidRDefault="002A17BB" w:rsidP="002A17BB">
      <w:pPr>
        <w:pStyle w:val="NormalWeb"/>
        <w:shd w:val="clear" w:color="auto" w:fill="FFFFFF"/>
        <w:spacing w:before="0" w:beforeAutospacing="0" w:after="0" w:afterAutospacing="0"/>
        <w:rPr>
          <w:rFonts w:ascii="Verdana" w:hAnsi="Verdana"/>
          <w:bCs/>
          <w:color w:val="333333"/>
          <w:sz w:val="22"/>
          <w:szCs w:val="22"/>
          <w:bdr w:val="none" w:sz="0" w:space="0" w:color="auto" w:frame="1"/>
        </w:rPr>
      </w:pPr>
    </w:p>
    <w:p w:rsidR="002A17BB" w:rsidRPr="002A17BB" w:rsidRDefault="002A17BB" w:rsidP="002A17BB">
      <w:pPr>
        <w:pStyle w:val="NormalWeb"/>
        <w:shd w:val="clear" w:color="auto" w:fill="FFFFFF"/>
        <w:spacing w:before="0" w:beforeAutospacing="0" w:after="0" w:afterAutospacing="0"/>
        <w:rPr>
          <w:rFonts w:ascii="Verdana" w:hAnsi="Verdana"/>
          <w:bCs/>
          <w:color w:val="333333"/>
          <w:sz w:val="22"/>
          <w:szCs w:val="22"/>
          <w:bdr w:val="none" w:sz="0" w:space="0" w:color="auto" w:frame="1"/>
        </w:rPr>
      </w:pPr>
    </w:p>
    <w:p w:rsidR="002A17BB" w:rsidRDefault="002A17BB" w:rsidP="002A17BB">
      <w:pPr>
        <w:pStyle w:val="NormalWeb"/>
        <w:shd w:val="clear" w:color="auto" w:fill="FFFFFF"/>
        <w:spacing w:before="0" w:beforeAutospacing="0" w:after="0" w:afterAutospacing="0"/>
        <w:ind w:left="720"/>
        <w:jc w:val="center"/>
        <w:rPr>
          <w:rFonts w:ascii="Verdana" w:hAnsi="Verdana"/>
          <w:b/>
          <w:bCs/>
          <w:color w:val="333333"/>
          <w:sz w:val="22"/>
          <w:szCs w:val="22"/>
          <w:bdr w:val="none" w:sz="0" w:space="0" w:color="auto" w:frame="1"/>
        </w:rPr>
      </w:pPr>
    </w:p>
    <w:p w:rsidR="002A17BB" w:rsidRDefault="002A17BB" w:rsidP="002A17BB">
      <w:pPr>
        <w:pStyle w:val="NormalWeb"/>
        <w:shd w:val="clear" w:color="auto" w:fill="FFFFFF"/>
        <w:spacing w:before="0" w:beforeAutospacing="0" w:after="0" w:afterAutospacing="0"/>
        <w:jc w:val="center"/>
        <w:rPr>
          <w:rFonts w:ascii="Calibri" w:hAnsi="Calibri"/>
          <w:color w:val="201F1E"/>
          <w:sz w:val="22"/>
          <w:szCs w:val="22"/>
        </w:rPr>
      </w:pPr>
      <w:r>
        <w:rPr>
          <w:rFonts w:ascii="Verdana" w:hAnsi="Verdana"/>
          <w:b/>
          <w:bCs/>
          <w:color w:val="333333"/>
          <w:sz w:val="22"/>
          <w:szCs w:val="22"/>
          <w:bdr w:val="none" w:sz="0" w:space="0" w:color="auto" w:frame="1"/>
        </w:rPr>
        <w:t xml:space="preserve">FOURTEEN STUDENTS AT NORTHWEST LOUISIANA TECHNICAL COMMUNITY COLLEGE SPORTED A ‘COKE AND A SMILE’ </w:t>
      </w:r>
      <w:r>
        <w:rPr>
          <w:rFonts w:ascii="Verdana" w:hAnsi="Verdana"/>
          <w:b/>
          <w:bCs/>
          <w:color w:val="333333"/>
          <w:sz w:val="22"/>
          <w:szCs w:val="22"/>
          <w:bdr w:val="none" w:sz="0" w:space="0" w:color="auto" w:frame="1"/>
        </w:rPr>
        <w:br/>
        <w:t xml:space="preserve">EACH CELEBRATING A $450 SCHOLARSHIP, COURTESY </w:t>
      </w:r>
      <w:r>
        <w:rPr>
          <w:rFonts w:ascii="Verdana" w:hAnsi="Verdana"/>
          <w:b/>
          <w:bCs/>
          <w:color w:val="333333"/>
          <w:sz w:val="22"/>
          <w:szCs w:val="22"/>
          <w:bdr w:val="none" w:sz="0" w:space="0" w:color="auto" w:frame="1"/>
        </w:rPr>
        <w:br/>
        <w:t>OF MINDEN COCA-COLA</w:t>
      </w:r>
    </w:p>
    <w:p w:rsidR="002A17BB" w:rsidRDefault="002A17BB" w:rsidP="002A17BB">
      <w:pPr>
        <w:pStyle w:val="NormalWeb"/>
        <w:shd w:val="clear" w:color="auto" w:fill="FFFFFF"/>
        <w:spacing w:before="0" w:beforeAutospacing="0" w:after="0" w:afterAutospacing="0"/>
        <w:ind w:left="720"/>
        <w:jc w:val="center"/>
        <w:rPr>
          <w:rFonts w:ascii="Calibri" w:hAnsi="Calibri"/>
          <w:color w:val="201F1E"/>
          <w:sz w:val="22"/>
          <w:szCs w:val="22"/>
        </w:rPr>
      </w:pPr>
      <w:r>
        <w:rPr>
          <w:rFonts w:ascii="Verdana" w:hAnsi="Verdana"/>
          <w:b/>
          <w:bCs/>
          <w:color w:val="333333"/>
          <w:sz w:val="22"/>
          <w:szCs w:val="22"/>
          <w:bdr w:val="none" w:sz="0" w:space="0" w:color="auto" w:frame="1"/>
        </w:rPr>
        <w:t> </w:t>
      </w:r>
    </w:p>
    <w:p w:rsidR="006279CB" w:rsidRPr="002A17BB" w:rsidRDefault="002A17BB" w:rsidP="00252C01">
      <w:pPr>
        <w:pStyle w:val="NormalWeb"/>
        <w:shd w:val="clear" w:color="auto" w:fill="FFFFFF"/>
        <w:spacing w:before="0" w:beforeAutospacing="0" w:after="0" w:afterAutospacing="0" w:line="276" w:lineRule="auto"/>
        <w:rPr>
          <w:rFonts w:ascii="Verdana" w:eastAsiaTheme="minorHAnsi" w:hAnsi="Verdana" w:cstheme="minorBidi"/>
          <w:color w:val="000000"/>
          <w:sz w:val="22"/>
          <w:szCs w:val="22"/>
          <w:shd w:val="clear" w:color="auto" w:fill="FFFFFF"/>
        </w:rPr>
      </w:pPr>
      <w:r w:rsidRPr="002A17BB">
        <w:rPr>
          <w:rFonts w:ascii="Verdana" w:eastAsiaTheme="minorHAnsi" w:hAnsi="Verdana" w:cstheme="minorBidi"/>
          <w:color w:val="000000"/>
          <w:sz w:val="22"/>
          <w:szCs w:val="22"/>
          <w:shd w:val="clear" w:color="auto" w:fill="FFFFFF"/>
        </w:rPr>
        <w:t xml:space="preserve">On behalf of Minden Coca-Cola, General Manager, Russell Brown and Controller, </w:t>
      </w:r>
      <w:proofErr w:type="spellStart"/>
      <w:r w:rsidRPr="002A17BB">
        <w:rPr>
          <w:rFonts w:ascii="Verdana" w:eastAsiaTheme="minorHAnsi" w:hAnsi="Verdana" w:cstheme="minorBidi"/>
          <w:color w:val="000000"/>
          <w:sz w:val="22"/>
          <w:szCs w:val="22"/>
          <w:shd w:val="clear" w:color="auto" w:fill="FFFFFF"/>
        </w:rPr>
        <w:t>Kasi</w:t>
      </w:r>
      <w:proofErr w:type="spellEnd"/>
      <w:r w:rsidRPr="002A17BB">
        <w:rPr>
          <w:rFonts w:ascii="Verdana" w:eastAsiaTheme="minorHAnsi" w:hAnsi="Verdana" w:cstheme="minorBidi"/>
          <w:color w:val="000000"/>
          <w:sz w:val="22"/>
          <w:szCs w:val="22"/>
          <w:shd w:val="clear" w:color="auto" w:fill="FFFFFF"/>
        </w:rPr>
        <w:t xml:space="preserve"> Kendrick, presented the scholarships along with a case of Coca-Cola for each student.  The NLTCC student recipients of the $450 scholarships were: </w:t>
      </w:r>
      <w:r w:rsidR="006279CB" w:rsidRPr="002A17BB">
        <w:rPr>
          <w:rFonts w:ascii="Verdana" w:eastAsiaTheme="minorHAnsi" w:hAnsi="Verdana" w:cstheme="minorBidi"/>
          <w:color w:val="000000"/>
          <w:sz w:val="22"/>
          <w:szCs w:val="22"/>
          <w:shd w:val="clear" w:color="auto" w:fill="FFFFFF"/>
        </w:rPr>
        <w:t xml:space="preserve">Brandon Toney, Matthew </w:t>
      </w:r>
      <w:proofErr w:type="spellStart"/>
      <w:r w:rsidR="006279CB" w:rsidRPr="002A17BB">
        <w:rPr>
          <w:rFonts w:ascii="Verdana" w:eastAsiaTheme="minorHAnsi" w:hAnsi="Verdana" w:cstheme="minorBidi"/>
          <w:color w:val="000000"/>
          <w:sz w:val="22"/>
          <w:szCs w:val="22"/>
          <w:shd w:val="clear" w:color="auto" w:fill="FFFFFF"/>
        </w:rPr>
        <w:t>Treece</w:t>
      </w:r>
      <w:proofErr w:type="spellEnd"/>
      <w:r w:rsidR="006279CB" w:rsidRPr="002A17BB">
        <w:rPr>
          <w:rFonts w:ascii="Verdana" w:eastAsiaTheme="minorHAnsi" w:hAnsi="Verdana" w:cstheme="minorBidi"/>
          <w:color w:val="000000"/>
          <w:sz w:val="22"/>
          <w:szCs w:val="22"/>
          <w:shd w:val="clear" w:color="auto" w:fill="FFFFFF"/>
        </w:rPr>
        <w:t xml:space="preserve">, Tonya </w:t>
      </w:r>
      <w:proofErr w:type="spellStart"/>
      <w:r w:rsidR="006279CB" w:rsidRPr="002A17BB">
        <w:rPr>
          <w:rFonts w:ascii="Verdana" w:eastAsiaTheme="minorHAnsi" w:hAnsi="Verdana" w:cstheme="minorBidi"/>
          <w:color w:val="000000"/>
          <w:sz w:val="22"/>
          <w:szCs w:val="22"/>
          <w:shd w:val="clear" w:color="auto" w:fill="FFFFFF"/>
        </w:rPr>
        <w:t>Guillot</w:t>
      </w:r>
      <w:proofErr w:type="spellEnd"/>
      <w:r w:rsidR="006279CB" w:rsidRPr="002A17BB">
        <w:rPr>
          <w:rFonts w:ascii="Verdana" w:eastAsiaTheme="minorHAnsi" w:hAnsi="Verdana" w:cstheme="minorBidi"/>
          <w:color w:val="000000"/>
          <w:sz w:val="22"/>
          <w:szCs w:val="22"/>
          <w:shd w:val="clear" w:color="auto" w:fill="FFFFFF"/>
        </w:rPr>
        <w:t xml:space="preserve">, </w:t>
      </w:r>
      <w:proofErr w:type="spellStart"/>
      <w:r w:rsidR="006279CB" w:rsidRPr="002A17BB">
        <w:rPr>
          <w:rFonts w:ascii="Verdana" w:eastAsiaTheme="minorHAnsi" w:hAnsi="Verdana" w:cstheme="minorBidi"/>
          <w:color w:val="000000"/>
          <w:sz w:val="22"/>
          <w:szCs w:val="22"/>
          <w:shd w:val="clear" w:color="auto" w:fill="FFFFFF"/>
        </w:rPr>
        <w:t>Laken</w:t>
      </w:r>
      <w:proofErr w:type="spellEnd"/>
      <w:r w:rsidR="006279CB" w:rsidRPr="002A17BB">
        <w:rPr>
          <w:rFonts w:ascii="Verdana" w:eastAsiaTheme="minorHAnsi" w:hAnsi="Verdana" w:cstheme="minorBidi"/>
          <w:color w:val="000000"/>
          <w:sz w:val="22"/>
          <w:szCs w:val="22"/>
          <w:shd w:val="clear" w:color="auto" w:fill="FFFFFF"/>
        </w:rPr>
        <w:t xml:space="preserve"> Bernard, Fred</w:t>
      </w:r>
      <w:r w:rsidR="00B12B9A">
        <w:rPr>
          <w:rFonts w:ascii="Verdana" w:eastAsiaTheme="minorHAnsi" w:hAnsi="Verdana" w:cstheme="minorBidi"/>
          <w:color w:val="000000"/>
          <w:sz w:val="22"/>
          <w:szCs w:val="22"/>
          <w:shd w:val="clear" w:color="auto" w:fill="FFFFFF"/>
        </w:rPr>
        <w:t xml:space="preserve">a </w:t>
      </w:r>
      <w:proofErr w:type="spellStart"/>
      <w:r w:rsidR="00B12B9A">
        <w:rPr>
          <w:rFonts w:ascii="Verdana" w:eastAsiaTheme="minorHAnsi" w:hAnsi="Verdana" w:cstheme="minorBidi"/>
          <w:color w:val="000000"/>
          <w:sz w:val="22"/>
          <w:szCs w:val="22"/>
          <w:shd w:val="clear" w:color="auto" w:fill="FFFFFF"/>
        </w:rPr>
        <w:t>Boiro</w:t>
      </w:r>
      <w:proofErr w:type="spellEnd"/>
      <w:r w:rsidR="00B12B9A">
        <w:rPr>
          <w:rFonts w:ascii="Verdana" w:eastAsiaTheme="minorHAnsi" w:hAnsi="Verdana" w:cstheme="minorBidi"/>
          <w:color w:val="000000"/>
          <w:sz w:val="22"/>
          <w:szCs w:val="22"/>
          <w:shd w:val="clear" w:color="auto" w:fill="FFFFFF"/>
        </w:rPr>
        <w:t>, India Thompson, Thomas</w:t>
      </w:r>
      <w:r w:rsidR="006279CB" w:rsidRPr="002A17BB">
        <w:rPr>
          <w:rFonts w:ascii="Verdana" w:eastAsiaTheme="minorHAnsi" w:hAnsi="Verdana" w:cstheme="minorBidi"/>
          <w:color w:val="000000"/>
          <w:sz w:val="22"/>
          <w:szCs w:val="22"/>
          <w:shd w:val="clear" w:color="auto" w:fill="FFFFFF"/>
        </w:rPr>
        <w:t xml:space="preserve"> Parnell, Jackie </w:t>
      </w:r>
      <w:proofErr w:type="spellStart"/>
      <w:r w:rsidR="006279CB" w:rsidRPr="002A17BB">
        <w:rPr>
          <w:rFonts w:ascii="Verdana" w:eastAsiaTheme="minorHAnsi" w:hAnsi="Verdana" w:cstheme="minorBidi"/>
          <w:color w:val="000000"/>
          <w:sz w:val="22"/>
          <w:szCs w:val="22"/>
          <w:shd w:val="clear" w:color="auto" w:fill="FFFFFF"/>
        </w:rPr>
        <w:t>Loyd</w:t>
      </w:r>
      <w:proofErr w:type="spellEnd"/>
      <w:r w:rsidR="006279CB" w:rsidRPr="002A17BB">
        <w:rPr>
          <w:rFonts w:ascii="Verdana" w:eastAsiaTheme="minorHAnsi" w:hAnsi="Verdana" w:cstheme="minorBidi"/>
          <w:color w:val="000000"/>
          <w:sz w:val="22"/>
          <w:szCs w:val="22"/>
          <w:shd w:val="clear" w:color="auto" w:fill="FFFFFF"/>
        </w:rPr>
        <w:t xml:space="preserve">, Kaylie Wolfe, Justin Jarvis, Savannah Sharpe, Nathan Norwood, Cindy </w:t>
      </w:r>
      <w:proofErr w:type="spellStart"/>
      <w:r w:rsidR="006279CB" w:rsidRPr="002A17BB">
        <w:rPr>
          <w:rFonts w:ascii="Verdana" w:eastAsiaTheme="minorHAnsi" w:hAnsi="Verdana" w:cstheme="minorBidi"/>
          <w:color w:val="000000"/>
          <w:sz w:val="22"/>
          <w:szCs w:val="22"/>
          <w:shd w:val="clear" w:color="auto" w:fill="FFFFFF"/>
        </w:rPr>
        <w:t>Norment</w:t>
      </w:r>
      <w:proofErr w:type="spellEnd"/>
      <w:r w:rsidR="006279CB" w:rsidRPr="002A17BB">
        <w:rPr>
          <w:rFonts w:ascii="Verdana" w:eastAsiaTheme="minorHAnsi" w:hAnsi="Verdana" w:cstheme="minorBidi"/>
          <w:color w:val="000000"/>
          <w:sz w:val="22"/>
          <w:szCs w:val="22"/>
          <w:shd w:val="clear" w:color="auto" w:fill="FFFFFF"/>
        </w:rPr>
        <w:t xml:space="preserve">, and Taylor </w:t>
      </w:r>
      <w:proofErr w:type="spellStart"/>
      <w:r w:rsidR="006279CB" w:rsidRPr="002A17BB">
        <w:rPr>
          <w:rFonts w:ascii="Verdana" w:eastAsiaTheme="minorHAnsi" w:hAnsi="Verdana" w:cstheme="minorBidi"/>
          <w:color w:val="000000"/>
          <w:sz w:val="22"/>
          <w:szCs w:val="22"/>
          <w:shd w:val="clear" w:color="auto" w:fill="FFFFFF"/>
        </w:rPr>
        <w:t>Nor</w:t>
      </w:r>
      <w:r w:rsidR="000973B2" w:rsidRPr="002A17BB">
        <w:rPr>
          <w:rFonts w:ascii="Verdana" w:eastAsiaTheme="minorHAnsi" w:hAnsi="Verdana" w:cstheme="minorBidi"/>
          <w:color w:val="000000"/>
          <w:sz w:val="22"/>
          <w:szCs w:val="22"/>
          <w:shd w:val="clear" w:color="auto" w:fill="FFFFFF"/>
        </w:rPr>
        <w:t>ment</w:t>
      </w:r>
      <w:proofErr w:type="spellEnd"/>
      <w:r w:rsidR="000973B2" w:rsidRPr="002A17BB">
        <w:rPr>
          <w:rFonts w:ascii="Verdana" w:eastAsiaTheme="minorHAnsi" w:hAnsi="Verdana" w:cstheme="minorBidi"/>
          <w:color w:val="000000"/>
          <w:sz w:val="22"/>
          <w:szCs w:val="22"/>
          <w:shd w:val="clear" w:color="auto" w:fill="FFFFFF"/>
        </w:rPr>
        <w:t xml:space="preserve">.  </w:t>
      </w:r>
    </w:p>
    <w:p w:rsidR="002A17BB" w:rsidRPr="002A17BB" w:rsidRDefault="002A17BB" w:rsidP="00252C01">
      <w:pPr>
        <w:pStyle w:val="NormalWeb"/>
        <w:shd w:val="clear" w:color="auto" w:fill="FFFFFF"/>
        <w:spacing w:before="0" w:beforeAutospacing="0" w:after="0" w:afterAutospacing="0" w:line="276" w:lineRule="auto"/>
        <w:rPr>
          <w:rFonts w:ascii="Verdana" w:eastAsiaTheme="minorHAnsi" w:hAnsi="Verdana" w:cstheme="minorBidi"/>
          <w:color w:val="000000"/>
          <w:sz w:val="22"/>
          <w:szCs w:val="22"/>
          <w:shd w:val="clear" w:color="auto" w:fill="FFFFFF"/>
        </w:rPr>
      </w:pPr>
    </w:p>
    <w:p w:rsidR="000973B2" w:rsidRPr="002A17BB" w:rsidRDefault="002A17BB" w:rsidP="00252C01">
      <w:pPr>
        <w:pStyle w:val="NormalWeb"/>
        <w:shd w:val="clear" w:color="auto" w:fill="FFFFFF"/>
        <w:spacing w:before="0" w:beforeAutospacing="0" w:after="0" w:afterAutospacing="0" w:line="276" w:lineRule="auto"/>
        <w:rPr>
          <w:rFonts w:ascii="Verdana" w:eastAsiaTheme="minorHAnsi" w:hAnsi="Verdana" w:cstheme="minorBidi"/>
          <w:color w:val="000000"/>
          <w:sz w:val="22"/>
          <w:szCs w:val="22"/>
          <w:shd w:val="clear" w:color="auto" w:fill="FFFFFF"/>
        </w:rPr>
      </w:pPr>
      <w:r w:rsidRPr="002A17BB">
        <w:rPr>
          <w:rFonts w:ascii="Verdana" w:eastAsiaTheme="minorHAnsi" w:hAnsi="Verdana" w:cstheme="minorBidi"/>
          <w:color w:val="000000"/>
          <w:sz w:val="22"/>
          <w:szCs w:val="22"/>
          <w:shd w:val="clear" w:color="auto" w:fill="FFFFFF"/>
        </w:rPr>
        <w:t xml:space="preserve">NLTCC Chancellor Earl Meador thanked Minden Coca-Cola for the generous scholarships and continued support of NLTCC.  Meador said, “Minden Coca-Cola in addition to these generous scholarships they </w:t>
      </w:r>
      <w:r w:rsidR="00252C01">
        <w:rPr>
          <w:rFonts w:ascii="Verdana" w:eastAsiaTheme="minorHAnsi" w:hAnsi="Verdana" w:cstheme="minorBidi"/>
          <w:color w:val="000000"/>
          <w:sz w:val="22"/>
          <w:szCs w:val="22"/>
          <w:shd w:val="clear" w:color="auto" w:fill="FFFFFF"/>
        </w:rPr>
        <w:t xml:space="preserve">also </w:t>
      </w:r>
      <w:r w:rsidRPr="002A17BB">
        <w:rPr>
          <w:rFonts w:ascii="Verdana" w:eastAsiaTheme="minorHAnsi" w:hAnsi="Verdana" w:cstheme="minorBidi"/>
          <w:color w:val="000000"/>
          <w:sz w:val="22"/>
          <w:szCs w:val="22"/>
          <w:shd w:val="clear" w:color="auto" w:fill="FFFFFF"/>
        </w:rPr>
        <w:t>provide employment opportunities for our students.  We thank Minden Coca-Cola for their investment in our students and the future of our community.</w:t>
      </w:r>
      <w:r>
        <w:rPr>
          <w:rFonts w:ascii="Verdana" w:eastAsiaTheme="minorHAnsi" w:hAnsi="Verdana" w:cstheme="minorBidi"/>
          <w:color w:val="000000"/>
          <w:sz w:val="22"/>
          <w:szCs w:val="22"/>
          <w:shd w:val="clear" w:color="auto" w:fill="FFFFFF"/>
        </w:rPr>
        <w:t>”</w:t>
      </w:r>
    </w:p>
    <w:p w:rsidR="002A17BB" w:rsidRPr="002A17BB" w:rsidRDefault="002A17BB" w:rsidP="00252C01">
      <w:pPr>
        <w:pStyle w:val="NormalWeb"/>
        <w:shd w:val="clear" w:color="auto" w:fill="FFFFFF"/>
        <w:spacing w:before="0" w:beforeAutospacing="0" w:after="0" w:afterAutospacing="0" w:line="276" w:lineRule="auto"/>
        <w:rPr>
          <w:rFonts w:ascii="Verdana" w:hAnsi="Verdana"/>
          <w:color w:val="3A4145"/>
          <w:bdr w:val="none" w:sz="0" w:space="0" w:color="auto" w:frame="1"/>
          <w:shd w:val="clear" w:color="auto" w:fill="FFFFFF"/>
        </w:rPr>
      </w:pPr>
    </w:p>
    <w:p w:rsidR="000973B2" w:rsidRDefault="002A17BB" w:rsidP="00252C01">
      <w:pPr>
        <w:spacing w:line="276" w:lineRule="auto"/>
        <w:rPr>
          <w:rFonts w:ascii="Verdana" w:hAnsi="Verdana"/>
          <w:color w:val="000000"/>
          <w:shd w:val="clear" w:color="auto" w:fill="FFFFFF"/>
        </w:rPr>
      </w:pPr>
      <w:r>
        <w:rPr>
          <w:rFonts w:ascii="Verdana" w:hAnsi="Verdana"/>
          <w:color w:val="000000"/>
          <w:shd w:val="clear" w:color="auto" w:fill="FFFFFF"/>
        </w:rPr>
        <w:t xml:space="preserve">Vice President, Steven </w:t>
      </w:r>
      <w:proofErr w:type="spellStart"/>
      <w:r>
        <w:rPr>
          <w:rFonts w:ascii="Verdana" w:hAnsi="Verdana"/>
          <w:color w:val="000000"/>
          <w:shd w:val="clear" w:color="auto" w:fill="FFFFFF"/>
        </w:rPr>
        <w:t>Lingenfelter</w:t>
      </w:r>
      <w:proofErr w:type="spellEnd"/>
      <w:r>
        <w:rPr>
          <w:rFonts w:ascii="Verdana" w:hAnsi="Verdana"/>
          <w:color w:val="000000"/>
          <w:shd w:val="clear" w:color="auto" w:fill="FFFFFF"/>
        </w:rPr>
        <w:t>, said later, “Though Minden Coca-Cola awards scholarships each year, this year with the impact of Covid-19 on our area, we are especially happy that we could help these students. We are very proud of what NLTCC has done to enable these men and women to pursue higher learning and better opportunities in the midst of the pandemic. Our community is fortunate to have this campus here. We wish good health and success to this year’s recipients.”</w:t>
      </w:r>
    </w:p>
    <w:p w:rsidR="002A17BB" w:rsidRDefault="002A17BB" w:rsidP="002A17BB">
      <w:pPr>
        <w:jc w:val="center"/>
        <w:rPr>
          <w:rFonts w:ascii="Verdana" w:hAnsi="Verdana"/>
          <w:color w:val="000000"/>
          <w:shd w:val="clear" w:color="auto" w:fill="FFFFFF"/>
        </w:rPr>
      </w:pPr>
      <w:r>
        <w:rPr>
          <w:rFonts w:ascii="Verdana" w:hAnsi="Verdana"/>
          <w:color w:val="000000"/>
          <w:shd w:val="clear" w:color="auto" w:fill="FFFFFF"/>
        </w:rPr>
        <w:t>###</w:t>
      </w:r>
    </w:p>
    <w:p w:rsidR="002A17BB" w:rsidRPr="002A17BB" w:rsidRDefault="002A17BB" w:rsidP="002A17BB">
      <w:pPr>
        <w:spacing w:line="240" w:lineRule="auto"/>
        <w:rPr>
          <w:i/>
        </w:rPr>
      </w:pPr>
      <w:r w:rsidRPr="002A17BB">
        <w:rPr>
          <w:i/>
        </w:rPr>
        <w:t>Founded in 1936, Northwest Louisiana Technical Community College is a member of the Louisiana Community and Technical College System.  The main campus is located in Minden and other campuses operate in Mansfield and Shreveport.</w:t>
      </w:r>
    </w:p>
    <w:sectPr w:rsidR="002A17BB" w:rsidRPr="002A17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9CB"/>
    <w:rsid w:val="000973B2"/>
    <w:rsid w:val="000A5B64"/>
    <w:rsid w:val="001445C7"/>
    <w:rsid w:val="00147408"/>
    <w:rsid w:val="00252C01"/>
    <w:rsid w:val="002A17BB"/>
    <w:rsid w:val="0047185A"/>
    <w:rsid w:val="006279CB"/>
    <w:rsid w:val="006C0364"/>
    <w:rsid w:val="008461F8"/>
    <w:rsid w:val="00987ADA"/>
    <w:rsid w:val="00A21440"/>
    <w:rsid w:val="00A8640F"/>
    <w:rsid w:val="00A9266A"/>
    <w:rsid w:val="00B12B9A"/>
    <w:rsid w:val="00B62F35"/>
    <w:rsid w:val="00BB786B"/>
    <w:rsid w:val="00C04E87"/>
    <w:rsid w:val="00D66CF4"/>
    <w:rsid w:val="00E80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AF43E7-8C30-4377-979E-3B26FB9B1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17B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A17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17BB"/>
    <w:rPr>
      <w:rFonts w:ascii="Segoe UI" w:hAnsi="Segoe UI" w:cs="Segoe UI"/>
      <w:sz w:val="18"/>
      <w:szCs w:val="18"/>
    </w:rPr>
  </w:style>
  <w:style w:type="character" w:styleId="Hyperlink">
    <w:name w:val="Hyperlink"/>
    <w:basedOn w:val="DefaultParagraphFont"/>
    <w:uiPriority w:val="99"/>
    <w:unhideWhenUsed/>
    <w:rsid w:val="002A17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06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arlmeador@nltcc.ed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dc:creator>
  <cp:keywords/>
  <dc:description/>
  <cp:lastModifiedBy>LocalInstructor</cp:lastModifiedBy>
  <cp:revision>2</cp:revision>
  <cp:lastPrinted>2020-12-17T19:41:00Z</cp:lastPrinted>
  <dcterms:created xsi:type="dcterms:W3CDTF">2020-12-17T19:41:00Z</dcterms:created>
  <dcterms:modified xsi:type="dcterms:W3CDTF">2020-12-17T19:41:00Z</dcterms:modified>
</cp:coreProperties>
</file>